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jpeg" ContentType="image/jpeg"/>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100" w:after="100"/>
        <w:ind w:right="-612" w:hanging="0"/>
        <w:jc w:val="center"/>
        <w:rPr/>
      </w:pPr>
      <w:r>
        <w:drawing>
          <wp:anchor behindDoc="0" distT="0" distB="0" distL="0" distR="0" simplePos="0" locked="0" layoutInCell="1" allowOverlap="1" relativeHeight="3">
            <wp:simplePos x="0" y="0"/>
            <wp:positionH relativeFrom="column">
              <wp:posOffset>2308860</wp:posOffset>
            </wp:positionH>
            <wp:positionV relativeFrom="paragraph">
              <wp:posOffset>635</wp:posOffset>
            </wp:positionV>
            <wp:extent cx="1448435" cy="977900"/>
            <wp:effectExtent l="0" t="0" r="0" b="0"/>
            <wp:wrapTopAndBottom/>
            <wp:docPr id="1" name="Immagin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descr=""/>
                    <pic:cNvPicPr>
                      <a:picLocks noChangeAspect="1" noChangeArrowheads="1"/>
                    </pic:cNvPicPr>
                  </pic:nvPicPr>
                  <pic:blipFill>
                    <a:blip r:embed="rId2"/>
                    <a:stretch>
                      <a:fillRect/>
                    </a:stretch>
                  </pic:blipFill>
                  <pic:spPr bwMode="auto">
                    <a:xfrm>
                      <a:off x="0" y="0"/>
                      <a:ext cx="1448435" cy="977900"/>
                    </a:xfrm>
                    <a:prstGeom prst="rect">
                      <a:avLst/>
                    </a:prstGeom>
                  </pic:spPr>
                </pic:pic>
              </a:graphicData>
            </a:graphic>
          </wp:anchor>
        </w:drawing>
      </w:r>
      <w:r>
        <w:rPr>
          <w:rFonts w:ascii="Times-Bold" w:hAnsi="Times-Bold"/>
          <w:b/>
          <w:color w:val="222222"/>
          <w:sz w:val="48"/>
        </w:rPr>
        <w:t xml:space="preserve"> </w:t>
      </w:r>
      <w:r>
        <w:rPr>
          <w:rFonts w:ascii="Times-Bold" w:hAnsi="Times-Bold"/>
          <w:b/>
          <w:color w:val="222222"/>
          <w:sz w:val="48"/>
        </w:rPr>
        <w:t xml:space="preserve"> </w:t>
      </w:r>
    </w:p>
    <w:p>
      <w:pPr>
        <w:pStyle w:val="Normal"/>
        <w:spacing w:before="100" w:after="100"/>
        <w:ind w:right="-612" w:hanging="0"/>
        <w:jc w:val="center"/>
        <w:rPr/>
      </w:pPr>
      <w:r>
        <w:rPr>
          <w:rFonts w:eastAsia="Liberation Serif" w:ascii="Liberation Serif" w:hAnsi="Liberation Serif"/>
          <w:b/>
          <w:color w:val="222222"/>
          <w:sz w:val="44"/>
          <w:szCs w:val="44"/>
        </w:rPr>
        <w:t>Bud Spencer Blues Explosion</w:t>
      </w:r>
    </w:p>
    <w:p>
      <w:pPr>
        <w:pStyle w:val="Normal"/>
        <w:ind w:right="-612" w:hanging="0"/>
        <w:jc w:val="center"/>
        <w:rPr>
          <w:rFonts w:ascii="Liberation Serif" w:hAnsi="Liberation Serif" w:eastAsia="Liberation Serif"/>
          <w:b w:val="false"/>
          <w:b w:val="false"/>
          <w:i w:val="false"/>
          <w:i w:val="false"/>
          <w:color w:val="000000"/>
          <w:sz w:val="32"/>
        </w:rPr>
      </w:pPr>
      <w:r>
        <w:rPr>
          <w:rFonts w:eastAsia="Liberation Serif" w:ascii="Liberation Serif" w:hAnsi="Liberation Serif"/>
          <w:b w:val="false"/>
          <w:i w:val="false"/>
          <w:color w:val="000000"/>
          <w:sz w:val="32"/>
        </w:rPr>
      </w:r>
    </w:p>
    <w:p>
      <w:pPr>
        <w:pStyle w:val="Normal"/>
        <w:ind w:right="-612" w:hanging="0"/>
        <w:jc w:val="center"/>
        <w:rPr>
          <w:rFonts w:ascii="Liberation Serif" w:hAnsi="Liberation Serif" w:eastAsia="Liberation Serif"/>
          <w:b/>
          <w:b/>
          <w:bCs/>
          <w:i/>
          <w:i/>
          <w:iCs/>
          <w:color w:val="000000"/>
          <w:sz w:val="36"/>
          <w:szCs w:val="36"/>
        </w:rPr>
      </w:pPr>
      <w:r>
        <w:rPr>
          <w:rFonts w:eastAsia="Liberation Serif" w:ascii="Liberation Serif" w:hAnsi="Liberation Serif"/>
          <w:b/>
          <w:bCs/>
          <w:i/>
          <w:iCs/>
          <w:color w:val="000000"/>
          <w:sz w:val="44"/>
          <w:szCs w:val="44"/>
          <w:u w:val="none"/>
        </w:rPr>
        <w:t>Insynthesi</w:t>
      </w:r>
    </w:p>
    <w:p>
      <w:pPr>
        <w:pStyle w:val="Normal"/>
        <w:ind w:right="-612" w:hanging="0"/>
        <w:jc w:val="center"/>
        <w:rPr>
          <w:rFonts w:ascii="Liberation Serif" w:hAnsi="Liberation Serif" w:eastAsia="Liberation Serif"/>
          <w:b w:val="false"/>
          <w:b w:val="false"/>
          <w:i w:val="false"/>
          <w:i w:val="false"/>
          <w:color w:val="000000"/>
          <w:sz w:val="32"/>
        </w:rPr>
      </w:pPr>
      <w:r>
        <w:rPr>
          <w:rFonts w:eastAsia="Liberation Serif" w:ascii="Liberation Serif" w:hAnsi="Liberation Serif"/>
          <w:b w:val="false"/>
          <w:i w:val="false"/>
          <w:color w:val="000000"/>
          <w:sz w:val="32"/>
        </w:rPr>
      </w:r>
    </w:p>
    <w:p>
      <w:pPr>
        <w:pStyle w:val="Normal"/>
        <w:ind w:right="-612" w:hanging="0"/>
        <w:jc w:val="center"/>
        <w:rPr>
          <w:rFonts w:ascii="Liberation Serif" w:hAnsi="Liberation Serif" w:eastAsia="Liberation Serif"/>
        </w:rPr>
      </w:pPr>
      <w:r>
        <w:rPr>
          <w:rFonts w:eastAsia="Liberation Serif" w:ascii="Liberation Serif" w:hAnsi="Liberation Serif"/>
          <w:b/>
          <w:i w:val="false"/>
          <w:color w:val="000000"/>
          <w:sz w:val="32"/>
        </w:rPr>
        <w:t>è il nuovo singolo in uscita giovedì 21 settembre</w:t>
      </w:r>
    </w:p>
    <w:p>
      <w:pPr>
        <w:pStyle w:val="Normal"/>
        <w:ind w:right="-612" w:hanging="0"/>
        <w:jc w:val="center"/>
        <w:rPr>
          <w:b/>
          <w:b/>
          <w:i w:val="false"/>
          <w:i w:val="false"/>
          <w:color w:val="000000"/>
          <w:sz w:val="32"/>
        </w:rPr>
      </w:pPr>
      <w:r>
        <w:rPr>
          <w:b/>
          <w:i w:val="false"/>
          <w:color w:val="000000"/>
          <w:sz w:val="32"/>
        </w:rPr>
      </w:r>
    </w:p>
    <w:p>
      <w:pPr>
        <w:pStyle w:val="Normal"/>
        <w:ind w:right="-612" w:hanging="0"/>
        <w:jc w:val="center"/>
        <w:rPr/>
      </w:pPr>
      <w:r>
        <w:rPr>
          <w:rFonts w:eastAsia="Liberation Serif" w:ascii="Liberation Serif" w:hAnsi="Liberation Serif"/>
          <w:b/>
          <w:i w:val="false"/>
          <w:color w:val="000000"/>
          <w:sz w:val="32"/>
        </w:rPr>
        <w:t xml:space="preserve">che anticipa l’album </w:t>
      </w:r>
      <w:r>
        <w:rPr>
          <w:rFonts w:eastAsia="Liberation Serif" w:ascii="Liberation Serif" w:hAnsi="Liberation Serif"/>
          <w:b/>
          <w:i/>
          <w:iCs/>
          <w:color w:val="000000"/>
          <w:sz w:val="32"/>
        </w:rPr>
        <w:t>Next big niente</w:t>
      </w:r>
      <w:r>
        <w:rPr>
          <w:rFonts w:eastAsia="Liberation Serif" w:ascii="Liberation Serif" w:hAnsi="Liberation Serif"/>
          <w:b/>
          <w:i w:val="false"/>
          <w:color w:val="000000"/>
          <w:sz w:val="32"/>
        </w:rPr>
        <w:t xml:space="preserve"> </w:t>
      </w:r>
    </w:p>
    <w:p>
      <w:pPr>
        <w:pStyle w:val="Normal"/>
        <w:ind w:right="-612" w:hanging="0"/>
        <w:jc w:val="center"/>
        <w:rPr>
          <w:rFonts w:ascii="Liberation Serif" w:hAnsi="Liberation Serif" w:eastAsia="Liberation Serif"/>
        </w:rPr>
      </w:pPr>
      <w:r>
        <w:rPr>
          <w:rFonts w:eastAsia="Liberation Serif" w:ascii="Liberation Serif" w:hAnsi="Liberation Serif"/>
          <w:b/>
          <w:i w:val="false"/>
          <w:color w:val="000000"/>
          <w:sz w:val="32"/>
        </w:rPr>
        <w:t>fuori il 27 ottobre per La Tempesta Dischi</w:t>
      </w:r>
    </w:p>
    <w:p>
      <w:pPr>
        <w:pStyle w:val="Normal"/>
        <w:ind w:right="-612" w:hanging="0"/>
        <w:jc w:val="center"/>
        <w:rPr>
          <w:rFonts w:ascii="Liberation Serif" w:hAnsi="Liberation Serif" w:eastAsia="Liberation Serif"/>
          <w:b/>
          <w:b/>
          <w:i w:val="false"/>
          <w:i w:val="false"/>
          <w:color w:val="000000"/>
          <w:sz w:val="32"/>
        </w:rPr>
      </w:pPr>
      <w:r>
        <w:rPr>
          <w:rFonts w:eastAsia="Liberation Serif" w:ascii="Liberation Serif" w:hAnsi="Liberation Serif"/>
          <w:b/>
          <w:i w:val="false"/>
          <w:color w:val="000000"/>
          <w:sz w:val="32"/>
        </w:rPr>
      </w:r>
    </w:p>
    <w:p>
      <w:pPr>
        <w:pStyle w:val="Normal"/>
        <w:ind w:right="-612" w:hanging="0"/>
        <w:jc w:val="center"/>
        <w:rPr>
          <w:rFonts w:ascii="Liberation Serif" w:hAnsi="Liberation Serif" w:eastAsia="Liberation Serif"/>
          <w:b/>
          <w:b/>
          <w:i w:val="false"/>
          <w:i w:val="false"/>
          <w:color w:val="000000"/>
          <w:sz w:val="28"/>
          <w:highlight w:val="yellow"/>
        </w:rPr>
      </w:pPr>
      <w:r>
        <w:rPr>
          <w:rFonts w:eastAsia="Liberation Serif" w:ascii="Liberation Serif" w:hAnsi="Liberation Serif"/>
          <w:b/>
          <w:bCs/>
          <w:i w:val="false"/>
          <w:color w:val="000000"/>
          <w:sz w:val="28"/>
          <w:szCs w:val="28"/>
        </w:rPr>
        <w:t xml:space="preserve">Pre-save: </w:t>
      </w:r>
      <w:hyperlink r:id="rId3" w:tgtFrame="_blank">
        <w:r>
          <w:rPr>
            <w:rStyle w:val="CollegamentoInternet"/>
            <w:rFonts w:eastAsia="Liberation Serif" w:ascii="Liberation Serif" w:hAnsi="Liberation Serif"/>
            <w:b/>
            <w:bCs/>
            <w:i w:val="false"/>
            <w:caps w:val="false"/>
            <w:smallCaps w:val="false"/>
            <w:color w:val="1155CC"/>
            <w:spacing w:val="0"/>
            <w:sz w:val="28"/>
            <w:szCs w:val="28"/>
          </w:rPr>
          <w:t>https://bfan.link/insynthesi</w:t>
        </w:r>
      </w:hyperlink>
      <w:r>
        <w:rPr>
          <w:rFonts w:eastAsia="Liberation Serif" w:ascii="Liberation Serif" w:hAnsi="Liberation Serif"/>
          <w:b/>
          <w:i w:val="false"/>
          <w:color w:val="000000"/>
          <w:sz w:val="28"/>
          <w:highlight w:val="yellow"/>
        </w:rPr>
        <w:t xml:space="preserve"> </w:t>
      </w:r>
    </w:p>
    <w:p>
      <w:pPr>
        <w:pStyle w:val="Normal"/>
        <w:ind w:right="-612" w:hanging="0"/>
        <w:jc w:val="center"/>
        <w:rPr>
          <w:rFonts w:ascii="Liberation Serif" w:hAnsi="Liberation Serif" w:eastAsia="Liberation Serif"/>
          <w:b/>
          <w:b/>
          <w:i w:val="false"/>
          <w:i w:val="false"/>
          <w:color w:val="000000"/>
          <w:sz w:val="28"/>
        </w:rPr>
      </w:pPr>
      <w:r>
        <w:rPr>
          <w:rFonts w:eastAsia="Liberation Serif" w:ascii="Liberation Serif" w:hAnsi="Liberation Serif"/>
          <w:b/>
          <w:i w:val="false"/>
          <w:color w:val="000000"/>
          <w:sz w:val="28"/>
        </w:rPr>
        <w:drawing>
          <wp:anchor behindDoc="0" distT="0" distB="0" distL="0" distR="0" simplePos="0" locked="0" layoutInCell="1" allowOverlap="1" relativeHeight="2">
            <wp:simplePos x="0" y="0"/>
            <wp:positionH relativeFrom="column">
              <wp:posOffset>951230</wp:posOffset>
            </wp:positionH>
            <wp:positionV relativeFrom="paragraph">
              <wp:posOffset>144780</wp:posOffset>
            </wp:positionV>
            <wp:extent cx="4310380" cy="4310380"/>
            <wp:effectExtent l="0" t="0" r="0" b="0"/>
            <wp:wrapTopAndBottom/>
            <wp:docPr id="2"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3" descr=""/>
                    <pic:cNvPicPr>
                      <a:picLocks noChangeAspect="1" noChangeArrowheads="1"/>
                    </pic:cNvPicPr>
                  </pic:nvPicPr>
                  <pic:blipFill>
                    <a:blip r:embed="rId4"/>
                    <a:stretch>
                      <a:fillRect/>
                    </a:stretch>
                  </pic:blipFill>
                  <pic:spPr bwMode="auto">
                    <a:xfrm>
                      <a:off x="0" y="0"/>
                      <a:ext cx="4310380" cy="4310380"/>
                    </a:xfrm>
                    <a:prstGeom prst="rect">
                      <a:avLst/>
                    </a:prstGeom>
                  </pic:spPr>
                </pic:pic>
              </a:graphicData>
            </a:graphic>
          </wp:anchor>
        </w:drawing>
      </w:r>
    </w:p>
    <w:p>
      <w:pPr>
        <w:pStyle w:val="Normal"/>
        <w:ind w:right="-612" w:hanging="0"/>
        <w:jc w:val="both"/>
        <w:rPr/>
      </w:pPr>
      <w:r>
        <w:rPr>
          <w:rFonts w:eastAsia="Liberation Serif" w:ascii="Liberation Serif" w:hAnsi="Liberation Serif"/>
          <w:b w:val="false"/>
          <w:i w:val="false"/>
          <w:color w:val="000000"/>
          <w:sz w:val="24"/>
        </w:rPr>
        <w:t>Il nuovo tassello di un percorso creativo unico e sempre sorprendente, fatto di sudore e sperimentazione, passione e talento.</w:t>
      </w:r>
    </w:p>
    <w:p>
      <w:pPr>
        <w:pStyle w:val="Normal"/>
        <w:ind w:right="-612" w:hanging="0"/>
        <w:jc w:val="both"/>
        <w:rPr>
          <w:rFonts w:ascii="Liberation Serif" w:hAnsi="Liberation Serif" w:eastAsia="Liberation Serif"/>
          <w:b w:val="false"/>
          <w:b w:val="false"/>
          <w:i w:val="false"/>
          <w:i w:val="false"/>
          <w:color w:val="000000"/>
          <w:sz w:val="24"/>
        </w:rPr>
      </w:pPr>
      <w:r>
        <w:rPr>
          <w:rFonts w:eastAsia="Liberation Serif" w:ascii="Liberation Serif" w:hAnsi="Liberation Serif"/>
          <w:b w:val="false"/>
          <w:i w:val="false"/>
          <w:color w:val="000000"/>
          <w:sz w:val="24"/>
        </w:rPr>
        <w:t xml:space="preserve">Un sound in cui ne risuonano mille, ma che non è mai uguale a nulla, tanto meno a se stesso. </w:t>
      </w:r>
    </w:p>
    <w:p>
      <w:pPr>
        <w:pStyle w:val="Normal"/>
        <w:ind w:right="-612" w:hanging="0"/>
        <w:jc w:val="both"/>
        <w:rPr>
          <w:rFonts w:ascii="Liberation Serif" w:hAnsi="Liberation Serif" w:eastAsia="Liberation Serif"/>
          <w:b w:val="false"/>
          <w:b w:val="false"/>
          <w:i w:val="false"/>
          <w:i w:val="false"/>
          <w:color w:val="000000"/>
          <w:sz w:val="24"/>
        </w:rPr>
      </w:pPr>
      <w:r>
        <w:rPr>
          <w:rFonts w:eastAsia="Liberation Serif" w:ascii="Liberation Serif" w:hAnsi="Liberation Serif"/>
          <w:b w:val="false"/>
          <w:i w:val="false"/>
          <w:color w:val="000000"/>
          <w:sz w:val="24"/>
        </w:rPr>
        <w:t>Quello di una band che è una straordinaria scheggia impazzita nella musica italiana contemporanea, che non si cura delle direzioni altrui e affonda dritto nel cuore, nei muscoli, nel cervello di chi la intercetta.</w:t>
      </w:r>
    </w:p>
    <w:p>
      <w:pPr>
        <w:pStyle w:val="Normal"/>
        <w:ind w:right="-612" w:hanging="0"/>
        <w:jc w:val="both"/>
        <w:rPr>
          <w:b/>
          <w:b/>
          <w:bCs/>
          <w:i/>
          <w:i/>
          <w:iCs/>
          <w:color w:val="000000"/>
          <w:sz w:val="24"/>
          <w:u w:val="none"/>
        </w:rPr>
      </w:pPr>
      <w:r>
        <w:rPr>
          <w:b/>
          <w:bCs/>
          <w:i/>
          <w:iCs/>
          <w:color w:val="000000"/>
          <w:sz w:val="24"/>
          <w:u w:val="none"/>
        </w:rPr>
      </w:r>
    </w:p>
    <w:p>
      <w:pPr>
        <w:pStyle w:val="Normal"/>
        <w:ind w:right="-612" w:hanging="0"/>
        <w:jc w:val="both"/>
        <w:rPr/>
      </w:pPr>
      <w:bookmarkStart w:id="0" w:name="__DdeLink__423_2684362189"/>
      <w:r>
        <w:rPr>
          <w:rFonts w:eastAsia="Liberation Serif" w:ascii="Liberation Serif" w:hAnsi="Liberation Serif"/>
          <w:b/>
          <w:bCs/>
          <w:i/>
          <w:iCs/>
          <w:color w:val="000000"/>
          <w:sz w:val="24"/>
          <w:u w:val="none"/>
        </w:rPr>
        <w:t>Insynthesi</w:t>
      </w:r>
      <w:bookmarkEnd w:id="0"/>
      <w:r>
        <w:rPr>
          <w:rFonts w:eastAsia="Liberation Serif" w:ascii="Liberation Serif" w:hAnsi="Liberation Serif"/>
          <w:b/>
          <w:bCs/>
          <w:i w:val="false"/>
          <w:iCs w:val="false"/>
          <w:color w:val="000000"/>
          <w:sz w:val="24"/>
          <w:u w:val="none"/>
        </w:rPr>
        <w:t xml:space="preserve"> è il nuovo singolo dei </w:t>
      </w:r>
      <w:r>
        <w:rPr>
          <w:rFonts w:eastAsia="Liberation Serif" w:ascii="Liberation Serif" w:hAnsi="Liberation Serif"/>
          <w:b/>
          <w:i w:val="false"/>
          <w:color w:val="000000"/>
          <w:sz w:val="24"/>
        </w:rPr>
        <w:t xml:space="preserve">Bud Spencer Blues Explosion in uscita giovedì 21 settembre. </w:t>
      </w:r>
      <w:r>
        <w:rPr>
          <w:rFonts w:eastAsia="Liberation Serif" w:ascii="Liberation Serif" w:hAnsi="Liberation Serif"/>
          <w:b w:val="false"/>
          <w:i w:val="false"/>
          <w:color w:val="000000"/>
          <w:sz w:val="24"/>
        </w:rPr>
        <w:t xml:space="preserve">ultimo assaggio estratto dal </w:t>
      </w:r>
      <w:r>
        <w:rPr>
          <w:rFonts w:eastAsia="Liberation Serif" w:ascii="Liberation Serif" w:hAnsi="Liberation Serif"/>
          <w:b/>
          <w:bCs/>
          <w:i w:val="false"/>
          <w:color w:val="000000"/>
          <w:sz w:val="24"/>
        </w:rPr>
        <w:t xml:space="preserve">nuovo album </w:t>
      </w:r>
      <w:r>
        <w:rPr>
          <w:rFonts w:eastAsia="Liberation Serif" w:ascii="Liberation Serif" w:hAnsi="Liberation Serif"/>
          <w:b/>
          <w:bCs/>
          <w:i/>
          <w:iCs/>
          <w:color w:val="000000"/>
          <w:sz w:val="24"/>
        </w:rPr>
        <w:t>Next big niente</w:t>
      </w:r>
      <w:r>
        <w:rPr>
          <w:rFonts w:eastAsia="Liberation Serif" w:ascii="Liberation Serif" w:hAnsi="Liberation Serif"/>
          <w:b/>
          <w:bCs/>
          <w:i w:val="false"/>
          <w:color w:val="000000"/>
          <w:sz w:val="24"/>
        </w:rPr>
        <w:t xml:space="preserve"> in arrivo il 27 ottobre per La Tempesta Dischi </w:t>
      </w:r>
      <w:r>
        <w:rPr>
          <w:rFonts w:eastAsia="Liberation Serif" w:ascii="Liberation Serif" w:hAnsi="Liberation Serif"/>
          <w:b w:val="false"/>
          <w:bCs w:val="false"/>
          <w:i w:val="false"/>
          <w:color w:val="000000"/>
          <w:sz w:val="24"/>
        </w:rPr>
        <w:t>a cinque anni di distanza dal precedente lavoro discografico.</w:t>
      </w:r>
    </w:p>
    <w:p>
      <w:pPr>
        <w:pStyle w:val="Normal"/>
        <w:ind w:right="-612" w:hanging="0"/>
        <w:jc w:val="both"/>
        <w:rPr>
          <w:rFonts w:ascii="Liberation Serif" w:hAnsi="Liberation Serif" w:eastAsia="Liberation Serif"/>
          <w:b/>
          <w:b/>
          <w:bCs/>
          <w:i w:val="false"/>
          <w:i w:val="false"/>
          <w:color w:val="000000"/>
          <w:sz w:val="24"/>
          <w:highlight w:val="yellow"/>
          <w:u w:val="none"/>
        </w:rPr>
      </w:pPr>
      <w:r>
        <w:rPr>
          <w:rFonts w:eastAsia="Liberation Serif" w:ascii="Liberation Serif" w:hAnsi="Liberation Serif"/>
          <w:b/>
          <w:bCs/>
          <w:i w:val="false"/>
          <w:color w:val="000000"/>
          <w:sz w:val="24"/>
          <w:u w:val="none"/>
        </w:rPr>
        <w:t xml:space="preserve">Pre-save </w:t>
      </w:r>
      <w:r>
        <w:rPr>
          <w:rFonts w:eastAsia="Liberation Serif" w:ascii="Liberation Serif" w:hAnsi="Liberation Serif"/>
          <w:b/>
          <w:bCs/>
          <w:i/>
          <w:iCs/>
          <w:color w:val="000000"/>
          <w:sz w:val="24"/>
          <w:u w:val="none"/>
        </w:rPr>
        <w:t>Insynthesi</w:t>
      </w:r>
      <w:r>
        <w:rPr>
          <w:rFonts w:eastAsia="Liberation Serif" w:ascii="Liberation Serif" w:hAnsi="Liberation Serif"/>
          <w:b/>
          <w:bCs/>
          <w:i w:val="false"/>
          <w:color w:val="000000"/>
          <w:sz w:val="24"/>
          <w:u w:val="none"/>
        </w:rPr>
        <w:t xml:space="preserve">: </w:t>
      </w:r>
      <w:hyperlink r:id="rId5" w:tgtFrame="_blank">
        <w:r>
          <w:rPr>
            <w:rStyle w:val="CollegamentoInternet"/>
            <w:rFonts w:eastAsia="Liberation Serif" w:ascii="Liberation Serif" w:hAnsi="Liberation Serif"/>
            <w:b w:val="false"/>
            <w:bCs/>
            <w:i w:val="false"/>
            <w:caps w:val="false"/>
            <w:smallCaps w:val="false"/>
            <w:color w:val="1155CC"/>
            <w:spacing w:val="0"/>
            <w:sz w:val="24"/>
            <w:u w:val="none"/>
          </w:rPr>
          <w:t>https://bfan.link/insynthesi</w:t>
        </w:r>
      </w:hyperlink>
      <w:r>
        <w:rPr>
          <w:rFonts w:eastAsia="Liberation Serif" w:ascii="Liberation Serif" w:hAnsi="Liberation Serif"/>
          <w:b/>
          <w:bCs/>
          <w:i w:val="false"/>
          <w:color w:val="000000"/>
          <w:sz w:val="24"/>
          <w:highlight w:val="yellow"/>
          <w:u w:val="none"/>
        </w:rPr>
        <w:t xml:space="preserve"> </w:t>
      </w:r>
    </w:p>
    <w:p>
      <w:pPr>
        <w:pStyle w:val="Normal"/>
        <w:ind w:right="-612" w:hanging="0"/>
        <w:jc w:val="both"/>
        <w:rPr>
          <w:rFonts w:ascii="Liberation Serif" w:hAnsi="Liberation Serif" w:eastAsia="Liberation Serif"/>
          <w:b/>
          <w:b/>
          <w:bCs/>
          <w:color w:val="000000"/>
          <w:highlight w:val="yellow"/>
          <w:u w:val="none"/>
        </w:rPr>
      </w:pPr>
      <w:r>
        <w:rPr>
          <w:rFonts w:eastAsia="Liberation Serif" w:ascii="Liberation Serif" w:hAnsi="Liberation Serif"/>
          <w:b/>
          <w:bCs/>
          <w:color w:val="000000"/>
          <w:highlight w:val="yellow"/>
          <w:u w:val="none"/>
        </w:rPr>
      </w:r>
    </w:p>
    <w:p>
      <w:pPr>
        <w:pStyle w:val="Normal"/>
        <w:ind w:right="-612" w:hanging="0"/>
        <w:jc w:val="both"/>
        <w:rPr/>
      </w:pPr>
      <w:r>
        <w:rPr>
          <w:rFonts w:eastAsia="Liberation Serif" w:ascii="Liberation Serif" w:hAnsi="Liberation Serif"/>
          <w:b w:val="false"/>
          <w:i w:val="false"/>
          <w:color w:val="000000"/>
          <w:sz w:val="24"/>
        </w:rPr>
        <w:t xml:space="preserve">Dopo il grande ritorno con </w:t>
      </w:r>
      <w:r>
        <w:rPr>
          <w:rFonts w:eastAsia="Liberation Serif" w:ascii="Liberation Serif" w:hAnsi="Liberation Serif"/>
          <w:b/>
          <w:i/>
          <w:iCs/>
          <w:color w:val="000000"/>
          <w:sz w:val="24"/>
        </w:rPr>
        <w:t>Vandali</w:t>
      </w:r>
      <w:r>
        <w:rPr>
          <w:rFonts w:eastAsia="Liberation Serif" w:ascii="Liberation Serif" w:hAnsi="Liberation Serif"/>
          <w:b/>
          <w:i w:val="false"/>
          <w:color w:val="000000"/>
          <w:sz w:val="24"/>
        </w:rPr>
        <w:t xml:space="preserve"> </w:t>
      </w:r>
      <w:r>
        <w:rPr>
          <w:rFonts w:eastAsia="Liberation Serif" w:ascii="Liberation Serif" w:hAnsi="Liberation Serif"/>
          <w:b w:val="false"/>
          <w:bCs w:val="false"/>
          <w:i w:val="false"/>
          <w:color w:val="000000"/>
          <w:sz w:val="24"/>
        </w:rPr>
        <w:t>e</w:t>
      </w:r>
      <w:r>
        <w:rPr>
          <w:rFonts w:eastAsia="Liberation Serif" w:ascii="Liberation Serif" w:hAnsi="Liberation Serif"/>
          <w:b/>
          <w:i w:val="false"/>
          <w:color w:val="000000"/>
          <w:sz w:val="24"/>
        </w:rPr>
        <w:t xml:space="preserve"> </w:t>
      </w:r>
      <w:r>
        <w:rPr>
          <w:rFonts w:eastAsia="Liberation Serif" w:ascii="Liberation Serif" w:hAnsi="Liberation Serif"/>
          <w:b/>
          <w:i/>
          <w:iCs/>
          <w:color w:val="000000"/>
          <w:sz w:val="24"/>
        </w:rPr>
        <w:t>Stranidei</w:t>
      </w:r>
      <w:r>
        <w:rPr>
          <w:rFonts w:eastAsia="Liberation Serif" w:ascii="Liberation Serif" w:hAnsi="Liberation Serif"/>
          <w:b w:val="false"/>
          <w:i w:val="false"/>
          <w:color w:val="000000"/>
          <w:sz w:val="24"/>
        </w:rPr>
        <w:t>, i due singoli usciti a maggio dopo cinque anni di silenzio, e dopo il viaggio nomade e onirico di</w:t>
      </w:r>
      <w:r>
        <w:rPr>
          <w:rFonts w:eastAsia="Liberation Serif" w:ascii="Liberation Serif" w:hAnsi="Liberation Serif"/>
          <w:b/>
          <w:i w:val="false"/>
          <w:color w:val="000000"/>
          <w:sz w:val="24"/>
        </w:rPr>
        <w:t xml:space="preserve"> </w:t>
      </w:r>
      <w:r>
        <w:rPr>
          <w:rFonts w:eastAsia="Liberation Serif" w:ascii="Liberation Serif" w:hAnsi="Liberation Serif"/>
          <w:b/>
          <w:i/>
          <w:color w:val="000000"/>
          <w:sz w:val="24"/>
        </w:rPr>
        <w:t xml:space="preserve">Medioriente </w:t>
      </w:r>
      <w:r>
        <w:rPr>
          <w:rFonts w:eastAsia="Liberation Serif" w:ascii="Liberation Serif" w:hAnsi="Liberation Serif"/>
          <w:b w:val="false"/>
          <w:bCs w:val="false"/>
          <w:i w:val="false"/>
          <w:iCs w:val="false"/>
          <w:color w:val="000000"/>
          <w:sz w:val="24"/>
        </w:rPr>
        <w:t>e quello sperimentale e prodigiosamente disordinato di</w:t>
      </w:r>
      <w:r>
        <w:rPr>
          <w:rFonts w:eastAsia="Liberation Serif" w:ascii="Liberation Serif" w:hAnsi="Liberation Serif"/>
          <w:b/>
          <w:i/>
          <w:color w:val="000000"/>
          <w:sz w:val="24"/>
        </w:rPr>
        <w:t xml:space="preserve"> Miku</w:t>
      </w:r>
      <w:r>
        <w:rPr>
          <w:rFonts w:ascii="Liberation Serif" w:hAnsi="Liberation Serif" w:eastAsia="Liberation Serif"/>
          <w:b/>
          <w:bCs/>
          <w:i w:val="false"/>
          <w:color w:val="000000"/>
          <w:sz w:val="24"/>
        </w:rPr>
        <w:t>五</w:t>
      </w:r>
      <w:r>
        <w:rPr>
          <w:rFonts w:eastAsia="Liberation Serif" w:ascii="Liberation Serif" w:hAnsi="Liberation Serif"/>
          <w:b w:val="false"/>
          <w:bCs w:val="false"/>
          <w:i w:val="false"/>
          <w:color w:val="000000"/>
          <w:sz w:val="24"/>
        </w:rPr>
        <w:t xml:space="preserve">, altre due canzoni uscite il 6 luglio, il duo formato da </w:t>
      </w:r>
      <w:r>
        <w:rPr>
          <w:rFonts w:eastAsia="Liberation Serif" w:ascii="Liberation Serif" w:hAnsi="Liberation Serif"/>
          <w:b/>
          <w:bCs/>
          <w:i w:val="false"/>
          <w:color w:val="000000"/>
          <w:sz w:val="24"/>
        </w:rPr>
        <w:t>Adriano Viterbini</w:t>
      </w:r>
      <w:r>
        <w:rPr>
          <w:rFonts w:eastAsia="Liberation Serif" w:ascii="Liberation Serif" w:hAnsi="Liberation Serif"/>
          <w:b w:val="false"/>
          <w:bCs w:val="false"/>
          <w:i w:val="false"/>
          <w:color w:val="000000"/>
          <w:sz w:val="24"/>
        </w:rPr>
        <w:t xml:space="preserve"> e </w:t>
      </w:r>
      <w:r>
        <w:rPr>
          <w:rFonts w:eastAsia="Liberation Serif" w:ascii="Liberation Serif" w:hAnsi="Liberation Serif"/>
          <w:b/>
          <w:bCs/>
          <w:i w:val="false"/>
          <w:color w:val="000000"/>
          <w:sz w:val="24"/>
        </w:rPr>
        <w:t>Cesare Petulicchio</w:t>
      </w:r>
      <w:r>
        <w:rPr>
          <w:rFonts w:eastAsia="Liberation Serif" w:ascii="Liberation Serif" w:hAnsi="Liberation Serif"/>
          <w:b w:val="false"/>
          <w:bCs w:val="false"/>
          <w:i w:val="false"/>
          <w:color w:val="000000"/>
          <w:sz w:val="24"/>
        </w:rPr>
        <w:t xml:space="preserve"> torna con una canzone che esprime la sua allucinazione di rock. </w:t>
      </w:r>
    </w:p>
    <w:p>
      <w:pPr>
        <w:pStyle w:val="Normal"/>
        <w:ind w:right="-612" w:hanging="0"/>
        <w:jc w:val="both"/>
        <w:rPr>
          <w:rFonts w:ascii="Liberation Serif" w:hAnsi="Liberation Serif" w:eastAsia="Liberation Serif"/>
          <w:i/>
          <w:i/>
          <w:iCs/>
        </w:rPr>
      </w:pPr>
      <w:r>
        <w:rPr>
          <w:rFonts w:eastAsia="Liberation Serif" w:ascii="Liberation Serif" w:hAnsi="Liberation Serif"/>
          <w:b w:val="false"/>
          <w:bCs w:val="false"/>
          <w:i/>
          <w:iCs/>
          <w:caps w:val="false"/>
          <w:smallCaps w:val="false"/>
          <w:color w:val="000000"/>
          <w:spacing w:val="0"/>
          <w:sz w:val="24"/>
          <w:u w:val="none"/>
        </w:rPr>
        <w:t>I</w:t>
      </w:r>
      <w:r>
        <w:rPr>
          <w:rFonts w:eastAsia="Liberation Serif" w:ascii="Liberation Serif" w:hAnsi="Liberation Serif"/>
          <w:b w:val="false"/>
          <w:bCs w:val="false"/>
          <w:i/>
          <w:iCs/>
          <w:caps w:val="false"/>
          <w:smallCaps w:val="false"/>
          <w:color w:val="222222"/>
          <w:spacing w:val="0"/>
          <w:sz w:val="24"/>
          <w:u w:val="none"/>
        </w:rPr>
        <w:t xml:space="preserve">l riff, l’andamento del beat e la melodia della voce ci hanno convinti subito, la realizzazione è stata lunga. Le ultime modifiche le abbiamo fatte ieri. Ma probabilmente questo pezzo è finito solo adesso </w:t>
      </w:r>
      <w:r>
        <w:rPr>
          <w:rFonts w:eastAsia="Liberation Serif" w:ascii="Liberation Serif" w:hAnsi="Liberation Serif"/>
          <w:b w:val="false"/>
          <w:bCs w:val="false"/>
          <w:i w:val="false"/>
          <w:iCs w:val="false"/>
          <w:caps w:val="false"/>
          <w:smallCaps w:val="false"/>
          <w:color w:val="222222"/>
          <w:spacing w:val="0"/>
          <w:sz w:val="24"/>
          <w:u w:val="none"/>
        </w:rPr>
        <w:t>dichiarano i BSBE.</w:t>
      </w:r>
    </w:p>
    <w:p>
      <w:pPr>
        <w:pStyle w:val="Normal"/>
        <w:ind w:right="-612" w:hanging="0"/>
        <w:jc w:val="both"/>
        <w:rPr>
          <w:rFonts w:ascii="Liberation Serif" w:hAnsi="Liberation Serif" w:eastAsia="Liberation Serif"/>
        </w:rPr>
      </w:pPr>
      <w:r>
        <w:rPr>
          <w:rFonts w:eastAsia="Liberation Serif" w:ascii="Liberation Serif" w:hAnsi="Liberation Serif"/>
          <w:b w:val="false"/>
          <w:bCs w:val="false"/>
          <w:i/>
          <w:iCs/>
          <w:caps w:val="false"/>
          <w:smallCaps w:val="false"/>
          <w:color w:val="222222"/>
          <w:spacing w:val="0"/>
          <w:sz w:val="24"/>
          <w:u w:val="none"/>
        </w:rPr>
        <w:t xml:space="preserve">Lo abbiamo realizzato con cura, ognuno nel proprio garage come da ragazzini, c’è un altro modo? </w:t>
      </w:r>
      <w:r>
        <w:rPr>
          <w:rFonts w:eastAsia="Liberation Serif" w:ascii="Liberation Serif" w:hAnsi="Liberation Serif"/>
          <w:b w:val="false"/>
          <w:bCs w:val="false"/>
          <w:i w:val="false"/>
          <w:iCs w:val="false"/>
          <w:caps w:val="false"/>
          <w:smallCaps w:val="false"/>
          <w:color w:val="222222"/>
          <w:spacing w:val="0"/>
          <w:sz w:val="24"/>
          <w:u w:val="none"/>
        </w:rPr>
        <w:t>raccontano.</w:t>
      </w:r>
      <w:r>
        <w:rPr>
          <w:rFonts w:eastAsia="Liberation Serif" w:ascii="Liberation Serif" w:hAnsi="Liberation Serif"/>
          <w:b w:val="false"/>
          <w:bCs w:val="false"/>
          <w:i/>
          <w:iCs/>
          <w:caps w:val="false"/>
          <w:smallCaps w:val="false"/>
          <w:color w:val="222222"/>
          <w:spacing w:val="0"/>
          <w:sz w:val="24"/>
          <w:u w:val="none"/>
        </w:rPr>
        <w:t xml:space="preserve"> La chitarra teisco passa in un mangiacassette e finisce in un plugin, la batteria si scioglie cinetica, tra alta e bassa definizione amabilmente distrutta, la voce è un flipper nella testa.</w:t>
      </w:r>
    </w:p>
    <w:p>
      <w:pPr>
        <w:pStyle w:val="Normal"/>
        <w:widowControl/>
        <w:ind w:left="0" w:right="0" w:hanging="0"/>
        <w:jc w:val="both"/>
        <w:rPr>
          <w:rFonts w:ascii="Liberation Serif" w:hAnsi="Liberation Serif" w:eastAsia="Liberation Serif"/>
          <w:b w:val="false"/>
          <w:b w:val="false"/>
          <w:i/>
          <w:i/>
          <w:iCs/>
          <w:caps w:val="false"/>
          <w:smallCaps w:val="false"/>
          <w:color w:val="222222"/>
          <w:spacing w:val="0"/>
          <w:sz w:val="24"/>
        </w:rPr>
      </w:pPr>
      <w:r>
        <w:rPr>
          <w:rFonts w:eastAsia="Liberation Serif" w:ascii="Liberation Serif" w:hAnsi="Liberation Serif"/>
          <w:b w:val="false"/>
          <w:bCs w:val="false"/>
          <w:i/>
          <w:iCs/>
          <w:caps w:val="false"/>
          <w:smallCaps w:val="false"/>
          <w:color w:val="000000"/>
          <w:spacing w:val="0"/>
          <w:sz w:val="24"/>
        </w:rPr>
        <w:t>Canzone tanto amata, ora sei pronta per il tuo viaggio al supermercato!</w:t>
      </w:r>
    </w:p>
    <w:p>
      <w:pPr>
        <w:pStyle w:val="Normal"/>
        <w:ind w:right="-612" w:hanging="0"/>
        <w:jc w:val="both"/>
        <w:rPr>
          <w:b w:val="false"/>
          <w:b w:val="false"/>
          <w:i w:val="false"/>
          <w:i w:val="false"/>
          <w:color w:val="000000"/>
          <w:sz w:val="24"/>
          <w:u w:val="none"/>
        </w:rPr>
      </w:pPr>
      <w:r>
        <w:rPr>
          <w:b w:val="false"/>
          <w:i w:val="false"/>
          <w:color w:val="000000"/>
          <w:sz w:val="24"/>
          <w:u w:val="none"/>
        </w:rPr>
      </w:r>
    </w:p>
    <w:p>
      <w:pPr>
        <w:pStyle w:val="Normal"/>
        <w:ind w:right="-612" w:hanging="0"/>
        <w:jc w:val="both"/>
        <w:rPr/>
      </w:pPr>
      <w:r>
        <w:rPr>
          <w:rFonts w:eastAsia="Liberation Serif" w:ascii="Liberation Serif" w:hAnsi="Liberation Serif"/>
          <w:b w:val="false"/>
          <w:i w:val="false"/>
          <w:color w:val="000000"/>
          <w:sz w:val="24"/>
          <w:u w:val="none"/>
        </w:rPr>
        <w:t xml:space="preserve">I Bud Spencer Blues Explosion si preparano invece al loro ultimo live estivo, in programma </w:t>
      </w:r>
      <w:r>
        <w:rPr>
          <w:rFonts w:eastAsia="Liberation Serif" w:ascii="Liberation Serif" w:hAnsi="Liberation Serif"/>
          <w:b/>
          <w:bCs/>
          <w:i w:val="false"/>
          <w:color w:val="000000"/>
          <w:sz w:val="24"/>
          <w:u w:val="none"/>
        </w:rPr>
        <w:t>sabato</w:t>
      </w:r>
      <w:r>
        <w:rPr>
          <w:rFonts w:eastAsia="Liberation Serif" w:ascii="Liberation Serif" w:hAnsi="Liberation Serif"/>
          <w:b w:val="false"/>
          <w:i w:val="false"/>
          <w:color w:val="000000"/>
          <w:sz w:val="24"/>
          <w:u w:val="none"/>
        </w:rPr>
        <w:t xml:space="preserve"> </w:t>
      </w:r>
      <w:r>
        <w:rPr>
          <w:rFonts w:eastAsia="Liberation Serif" w:ascii="Liberation Serif" w:hAnsi="Liberation Serif"/>
          <w:b/>
          <w:i w:val="false"/>
          <w:color w:val="000000"/>
          <w:sz w:val="24"/>
          <w:u w:val="none"/>
        </w:rPr>
        <w:t xml:space="preserve">23 settembre </w:t>
      </w:r>
      <w:r>
        <w:rPr>
          <w:rFonts w:eastAsia="Liberation Serif" w:ascii="Liberation Serif" w:hAnsi="Liberation Serif"/>
          <w:b w:val="false"/>
          <w:bCs w:val="false"/>
          <w:i w:val="false"/>
          <w:color w:val="000000"/>
          <w:sz w:val="24"/>
          <w:u w:val="none"/>
        </w:rPr>
        <w:t>a</w:t>
      </w:r>
      <w:r>
        <w:rPr>
          <w:rFonts w:eastAsia="Liberation Serif" w:ascii="Liberation Serif" w:hAnsi="Liberation Serif"/>
          <w:b w:val="false"/>
          <w:i w:val="false"/>
          <w:color w:val="000000"/>
          <w:sz w:val="24"/>
          <w:u w:val="none"/>
        </w:rPr>
        <w:t xml:space="preserve"> </w:t>
      </w:r>
      <w:r>
        <w:rPr>
          <w:rFonts w:eastAsia="Liberation Serif" w:ascii="Liberation Serif" w:hAnsi="Liberation Serif"/>
          <w:b/>
          <w:bCs/>
          <w:i w:val="false"/>
          <w:color w:val="000000"/>
          <w:sz w:val="24"/>
          <w:u w:val="none"/>
        </w:rPr>
        <w:t>Spring Attitude Festival a Roma.</w:t>
      </w:r>
      <w:r>
        <w:rPr>
          <w:rFonts w:eastAsia="Liberation Serif" w:ascii="Liberation Serif" w:hAnsi="Liberation Serif"/>
          <w:b w:val="false"/>
          <w:bCs w:val="false"/>
          <w:i w:val="false"/>
          <w:color w:val="000000"/>
          <w:sz w:val="24"/>
          <w:u w:val="none"/>
        </w:rPr>
        <w:t xml:space="preserve"> </w:t>
      </w:r>
    </w:p>
    <w:p>
      <w:pPr>
        <w:pStyle w:val="Normal"/>
        <w:ind w:right="-612" w:hanging="0"/>
        <w:jc w:val="both"/>
        <w:rPr/>
      </w:pPr>
      <w:r>
        <w:rPr>
          <w:rFonts w:eastAsia="Liberation Serif" w:ascii="Liberation Serif" w:hAnsi="Liberation Serif"/>
          <w:b w:val="false"/>
          <w:bCs w:val="false"/>
          <w:i w:val="false"/>
          <w:color w:val="000000"/>
          <w:sz w:val="24"/>
          <w:u w:val="none"/>
        </w:rPr>
        <w:t>Il gran finale di un tour, organizzato da DNA concerti, che li ha visti attraversare tutta l’Italia facendo quello che meglio sanno e più amano fare: scuotere, travolgere e far vibrare fin nelle fondamenta tanto il palcoscenico quanto il pubblico che ci si accalca sotto.</w:t>
      </w:r>
    </w:p>
    <w:p>
      <w:pPr>
        <w:pStyle w:val="Normal"/>
        <w:ind w:right="-612" w:hanging="0"/>
        <w:jc w:val="both"/>
        <w:rPr>
          <w:rFonts w:ascii="Liberation Serif" w:hAnsi="Liberation Serif" w:eastAsia="Liberation Serif"/>
          <w:b w:val="false"/>
          <w:b w:val="false"/>
          <w:i w:val="false"/>
          <w:i w:val="false"/>
          <w:color w:val="000000"/>
          <w:sz w:val="24"/>
          <w:u w:val="none"/>
        </w:rPr>
      </w:pPr>
      <w:r>
        <w:rPr>
          <w:rFonts w:eastAsia="Liberation Serif" w:ascii="Liberation Serif" w:hAnsi="Liberation Serif"/>
          <w:b w:val="false"/>
          <w:i w:val="false"/>
          <w:color w:val="000000"/>
          <w:sz w:val="24"/>
          <w:u w:val="none"/>
        </w:rPr>
      </w:r>
    </w:p>
    <w:p>
      <w:pPr>
        <w:pStyle w:val="Normal"/>
        <w:ind w:right="-612" w:hanging="0"/>
        <w:jc w:val="both"/>
        <w:rPr>
          <w:rFonts w:ascii="Liberation Serif" w:hAnsi="Liberation Serif" w:eastAsia="Liberation Serif"/>
        </w:rPr>
      </w:pPr>
      <w:r>
        <w:rPr>
          <w:rFonts w:eastAsia="Liberation Serif" w:ascii="Liberation Serif" w:hAnsi="Liberation Serif"/>
          <w:b/>
          <w:i w:val="false"/>
          <w:color w:val="000000"/>
          <w:sz w:val="24"/>
          <w:u w:val="none"/>
        </w:rPr>
        <w:t>BIOGRAFIA</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 xml:space="preserve">Il duo alt-rock Bud Spencer Blues Explosion composto da Adriano Viterbini e Cesare Petulicchio,  nasce all’inizio del 2007 a Roma. </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Nel 2009 partecipano al Primo Maggio dove si aggiudicano il Premio S.I.A.E. ed escono con  l'album omonimo “Bud Spencer Blues Explosion”, contenente 12 tracce registrate in studio (tra cui la cover in italiano di “Hey Boy Hey Girl” dei Chemical Brothers). In seguito la band parte per un tour di sei date negli Stati Uniti.</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Nel 2011 esce “A Fuoco Lento”, Live Ep che contiene solo cover completamente reinterpretate, come “Voodoo Child” di Jimi Hendrix e “Killing In The Name” dei Rage Against the Machine. Nell'agosto dello stesso anno Adriano Viterbini vince il Premio KeepOn 100% Live nella categoria “Miglior musicista live”.</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Il 4 novembre 2011 esce il loro nuovo album, dal titolo “Do It”. Seguirà un tour di oltre 100 date in Italia e un mini tour in Europa.</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Nel febbraio 2012 i BSBE si esibiscono a Memphis, in occasione dell'IBC (International Blues Challenge). Nello stesso anno pubblicano il DVD live in studio “DO IT YOURSELF - Nel Giorno Del Signore”. Nell'agosto 2012 si esibiscono alla 20ª edizione dello Sziget Festival, in Ungheria.  </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Il gruppo ritorna nell'aprile 2014 con il singolo “Duel” e  l'album “BSB3”.</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segue un tour di più di un anno e mezzo che li porta a vincere il premio PIMI come “Miglior spettacolo live” e il premio KeepOn come “Best Live”.</w:t>
      </w:r>
    </w:p>
    <w:p>
      <w:pPr>
        <w:pStyle w:val="Normal"/>
        <w:ind w:right="-612" w:hanging="0"/>
        <w:jc w:val="both"/>
        <w:rPr>
          <w:rFonts w:ascii="Liberation Serif" w:hAnsi="Liberation Serif" w:eastAsia="Liberation Serif"/>
        </w:rPr>
      </w:pPr>
      <w:r>
        <w:rPr>
          <w:rFonts w:eastAsia="Liberation Serif" w:ascii="Liberation Serif" w:hAnsi="Liberation Serif"/>
          <w:b w:val="false"/>
          <w:i w:val="false"/>
          <w:color w:val="000000"/>
          <w:sz w:val="24"/>
          <w:u w:val="none"/>
        </w:rPr>
        <w:t>Il 23 marzo 2018 è uscito, per La Tempesta, “Vivi Muori Blues Ripeti”, il nuovo disco di inediti da cui sono stati estratti i singoli “E tu?” e “Io e il demonio” a cui ha fatto seguito un tour di oltre 100 date. Dopo un attesa di 5 anni, a maggio 2023 sono usciti due nuovi brani “Vandali” e “Stranidei”, mentre il 28 maggio dal MIAMI Festival è partito il loro tour che li ha portati  a suonare per tutta l’estate. Il 6 luglio escono due nuove canzoni, “</w:t>
      </w:r>
      <w:r>
        <w:rPr>
          <w:rFonts w:eastAsia="Liberation Serif" w:ascii="Liberation Serif" w:hAnsi="Liberation Serif"/>
          <w:b w:val="false"/>
          <w:bCs w:val="false"/>
          <w:i w:val="false"/>
          <w:iCs w:val="false"/>
          <w:color w:val="000000"/>
          <w:sz w:val="24"/>
          <w:u w:val="none"/>
        </w:rPr>
        <w:t>Medioriente” e “Miku</w:t>
      </w:r>
      <w:r>
        <w:rPr>
          <w:rFonts w:ascii="Liberation Serif" w:hAnsi="Liberation Serif" w:eastAsia="Liberation Serif"/>
          <w:b w:val="false"/>
          <w:bCs w:val="false"/>
          <w:i w:val="false"/>
          <w:iCs w:val="false"/>
          <w:color w:val="000000"/>
          <w:sz w:val="24"/>
          <w:u w:val="none"/>
        </w:rPr>
        <w:t>五”</w:t>
      </w:r>
      <w:r>
        <w:rPr>
          <w:rFonts w:eastAsia="Liberation Serif" w:ascii="Liberation Serif" w:hAnsi="Liberation Serif"/>
          <w:b w:val="false"/>
          <w:bCs w:val="false"/>
          <w:i w:val="false"/>
          <w:iCs w:val="false"/>
          <w:color w:val="000000"/>
          <w:sz w:val="24"/>
          <w:u w:val="none"/>
        </w:rPr>
        <w:t>e il 21 settembre “Insynthesi”, ultimo estratto che anticipa il nuovo album in uscita il 27 ottobre per La Tempesta Dischi.</w:t>
      </w:r>
    </w:p>
    <w:p>
      <w:pPr>
        <w:pStyle w:val="Normal"/>
        <w:ind w:right="-612" w:hanging="0"/>
        <w:jc w:val="both"/>
        <w:rPr>
          <w:rFonts w:ascii="Liberation Serif" w:hAnsi="Liberation Serif" w:eastAsia="Liberation Serif" w:cs="Times New Roman"/>
          <w:b/>
          <w:b/>
          <w:bCs/>
          <w:color w:val="7F0000"/>
          <w:kern w:val="2"/>
          <w:sz w:val="24"/>
          <w:szCs w:val="24"/>
          <w:u w:val="none"/>
          <w:lang w:val="en-US" w:eastAsia="it-IT"/>
        </w:rPr>
      </w:pPr>
      <w:r>
        <w:rPr>
          <w:rFonts w:eastAsia="Liberation Serif" w:cs="Times New Roman" w:ascii="Liberation Serif" w:hAnsi="Liberation Serif"/>
          <w:b/>
          <w:bCs/>
          <w:color w:val="7F0000"/>
          <w:kern w:val="2"/>
          <w:sz w:val="24"/>
          <w:szCs w:val="24"/>
          <w:u w:val="none"/>
          <w:lang w:val="en-US" w:eastAsia="it-IT"/>
        </w:rPr>
      </w:r>
    </w:p>
    <w:p>
      <w:pPr>
        <w:pStyle w:val="Normal"/>
        <w:ind w:right="-612" w:hanging="0"/>
        <w:jc w:val="both"/>
        <w:rPr>
          <w:rFonts w:ascii="Liberation Serif" w:hAnsi="Liberation Serif" w:eastAsia="Liberation Serif" w:cs="Times New Roman"/>
          <w:b/>
          <w:b/>
          <w:bCs/>
          <w:color w:val="7F0000"/>
          <w:kern w:val="2"/>
          <w:sz w:val="24"/>
          <w:szCs w:val="24"/>
          <w:u w:val="none"/>
          <w:lang w:val="en-US" w:eastAsia="it-IT"/>
        </w:rPr>
      </w:pPr>
      <w:r>
        <w:rPr>
          <w:rFonts w:eastAsia="Liberation Serif" w:cs="Times New Roman" w:ascii="Liberation Serif" w:hAnsi="Liberation Serif"/>
          <w:b/>
          <w:bCs/>
          <w:color w:val="7F0000"/>
          <w:kern w:val="2"/>
          <w:sz w:val="24"/>
          <w:szCs w:val="24"/>
          <w:u w:val="none"/>
          <w:lang w:val="en-US" w:eastAsia="it-IT"/>
        </w:rPr>
      </w:r>
    </w:p>
    <w:p>
      <w:pPr>
        <w:pStyle w:val="Normal"/>
        <w:jc w:val="center"/>
        <w:rPr/>
      </w:pPr>
      <w:r>
        <w:rPr>
          <w:rFonts w:eastAsia="Liberation Serif" w:cs="Times New Roman" w:ascii="Liberation Serif" w:hAnsi="Liberation Serif"/>
          <w:color w:val="0000FF"/>
          <w:kern w:val="2"/>
          <w:sz w:val="24"/>
          <w:szCs w:val="24"/>
          <w:u w:val="single"/>
          <w:lang w:val="en-US" w:eastAsia="it-IT"/>
        </w:rPr>
        <w:t>https://www.instagram.com/budspencerbluesexplosion</w:t>
        <w:br/>
      </w:r>
      <w:hyperlink r:id="rId6">
        <w:r>
          <w:rPr>
            <w:rStyle w:val="CollegamentoInternet"/>
            <w:rFonts w:eastAsia="Liberation Serif" w:ascii="Liberation Serif" w:hAnsi="Liberation Serif"/>
            <w:sz w:val="24"/>
            <w:szCs w:val="24"/>
          </w:rPr>
          <w:t>facebook.com/BudSpencerBluesExplosion</w:t>
        </w:r>
      </w:hyperlink>
    </w:p>
    <w:p>
      <w:pPr>
        <w:pStyle w:val="Normal"/>
        <w:jc w:val="center"/>
        <w:rPr/>
      </w:pPr>
      <w:r>
        <w:rPr/>
      </w:r>
    </w:p>
    <w:p>
      <w:pPr>
        <w:pStyle w:val="Normal"/>
        <w:jc w:val="center"/>
        <w:rPr/>
      </w:pPr>
      <w:hyperlink r:id="rId7">
        <w:r>
          <w:rPr>
            <w:rStyle w:val="CollegamentoInternet"/>
            <w:rFonts w:eastAsia="Liberation Serif" w:cs="Times New Roman" w:ascii="Liberation Serif" w:hAnsi="Liberation Serif"/>
            <w:color w:val="0000FF"/>
            <w:kern w:val="2"/>
            <w:sz w:val="24"/>
            <w:szCs w:val="24"/>
            <w:u w:val="single"/>
            <w:lang w:eastAsia="it-IT"/>
          </w:rPr>
          <w:t>http://www.latempesta.org</w:t>
        </w:r>
      </w:hyperlink>
    </w:p>
    <w:p>
      <w:pPr>
        <w:pStyle w:val="Normal"/>
        <w:jc w:val="center"/>
        <w:rPr>
          <w:rFonts w:ascii="Liberation Serif" w:hAnsi="Liberation Serif" w:eastAsia="Liberation Serif" w:cs="Times New Roman"/>
          <w:b/>
          <w:b/>
          <w:bCs/>
          <w:color w:val="7F0000"/>
          <w:kern w:val="2"/>
          <w:sz w:val="24"/>
          <w:szCs w:val="24"/>
          <w:lang w:eastAsia="it-IT"/>
        </w:rPr>
      </w:pPr>
      <w:r>
        <w:rPr>
          <w:rFonts w:eastAsia="Liberation Serif" w:cs="Times New Roman" w:ascii="Liberation Serif" w:hAnsi="Liberation Serif"/>
          <w:b/>
          <w:bCs/>
          <w:color w:val="7F0000"/>
          <w:kern w:val="2"/>
          <w:sz w:val="24"/>
          <w:szCs w:val="24"/>
          <w:lang w:eastAsia="it-IT"/>
        </w:rPr>
      </w:r>
    </w:p>
    <w:p>
      <w:pPr>
        <w:pStyle w:val="Normal"/>
        <w:jc w:val="center"/>
        <w:rPr/>
      </w:pPr>
      <w:hyperlink r:id="rId8">
        <w:r>
          <w:rPr>
            <w:rStyle w:val="CollegamentoInternet"/>
            <w:rFonts w:eastAsia="Liberation Serif" w:cs="Times New Roman" w:ascii="Liberation Serif" w:hAnsi="Liberation Serif"/>
            <w:color w:val="0000FF"/>
            <w:kern w:val="2"/>
            <w:sz w:val="24"/>
            <w:szCs w:val="24"/>
            <w:u w:val="single"/>
            <w:lang w:eastAsia="it-IT"/>
          </w:rPr>
          <w:t>www.dnaconcerti.com</w:t>
        </w:r>
      </w:hyperlink>
      <w:r>
        <w:rPr>
          <w:rFonts w:eastAsia="Liberation Serif" w:cs="Times New Roman" w:ascii="Liberation Serif" w:hAnsi="Liberation Serif"/>
          <w:kern w:val="2"/>
          <w:sz w:val="24"/>
          <w:szCs w:val="24"/>
          <w:lang w:eastAsia="it-IT"/>
        </w:rPr>
        <w:t> </w:t>
      </w:r>
    </w:p>
    <w:p>
      <w:pPr>
        <w:pStyle w:val="Normal"/>
        <w:jc w:val="center"/>
        <w:rPr/>
      </w:pPr>
      <w:hyperlink r:id="rId9">
        <w:r>
          <w:rPr>
            <w:rStyle w:val="CollegamentoInternet"/>
            <w:rFonts w:eastAsia="Liberation Serif" w:cs="Times New Roman" w:ascii="Liberation Serif" w:hAnsi="Liberation Serif"/>
            <w:color w:val="0000FF"/>
            <w:kern w:val="2"/>
            <w:sz w:val="24"/>
            <w:szCs w:val="24"/>
            <w:u w:val="single"/>
            <w:lang w:eastAsia="it-IT"/>
          </w:rPr>
          <w:t>info@dnaconcerti.com</w:t>
        </w:r>
      </w:hyperlink>
    </w:p>
    <w:p>
      <w:pPr>
        <w:pStyle w:val="Normal"/>
        <w:jc w:val="center"/>
        <w:rPr/>
      </w:pPr>
      <w:hyperlink r:id="rId10">
        <w:r>
          <w:rPr>
            <w:rStyle w:val="CollegamentoInternet"/>
            <w:rFonts w:eastAsia="Liberation Serif" w:cs="Times New Roman" w:ascii="Liberation Serif" w:hAnsi="Liberation Serif"/>
            <w:color w:val="0000FF"/>
            <w:kern w:val="2"/>
            <w:sz w:val="24"/>
            <w:szCs w:val="24"/>
            <w:u w:val="single"/>
            <w:lang w:eastAsia="it-IT"/>
          </w:rPr>
          <w:t>www.facebook.com/dnaconcertieproduzioni</w:t>
        </w:r>
      </w:hyperlink>
    </w:p>
    <w:p>
      <w:pPr>
        <w:pStyle w:val="Normal"/>
        <w:jc w:val="center"/>
        <w:rPr/>
      </w:pPr>
      <w:hyperlink r:id="rId11">
        <w:r>
          <w:rPr>
            <w:rStyle w:val="CollegamentoInternet"/>
            <w:rFonts w:eastAsia="Liberation Serif" w:cs="Times New Roman" w:ascii="Liberation Serif" w:hAnsi="Liberation Serif"/>
            <w:color w:val="0000FF"/>
            <w:kern w:val="2"/>
            <w:sz w:val="24"/>
            <w:szCs w:val="24"/>
            <w:u w:val="single"/>
            <w:lang w:eastAsia="it-IT"/>
          </w:rPr>
          <w:t>www.instagram.com/dna_concerti</w:t>
        </w:r>
      </w:hyperlink>
    </w:p>
    <w:p>
      <w:pPr>
        <w:pStyle w:val="Normal"/>
        <w:rPr>
          <w:rFonts w:cs="Times New Roman"/>
          <w:kern w:val="2"/>
          <w:lang w:val="it-IT" w:eastAsia="it-IT"/>
        </w:rPr>
      </w:pPr>
      <w:r>
        <w:rPr>
          <w:rFonts w:cs="Times New Roman"/>
          <w:kern w:val="2"/>
          <w:lang w:val="it-IT" w:eastAsia="it-IT"/>
        </w:rPr>
      </w:r>
    </w:p>
    <w:p>
      <w:pPr>
        <w:pStyle w:val="Normal"/>
        <w:jc w:val="center"/>
        <w:rPr>
          <w:rFonts w:ascii="Liberation Serif" w:hAnsi="Liberation Serif" w:eastAsia="Liberation Serif"/>
          <w:sz w:val="24"/>
          <w:szCs w:val="24"/>
        </w:rPr>
      </w:pPr>
      <w:r>
        <w:rPr/>
        <w:drawing>
          <wp:inline distT="0" distB="0" distL="0" distR="0">
            <wp:extent cx="759460" cy="759460"/>
            <wp:effectExtent l="0" t="0" r="0" b="0"/>
            <wp:docPr id="3"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2" descr=""/>
                    <pic:cNvPicPr>
                      <a:picLocks noChangeAspect="1" noChangeArrowheads="1"/>
                    </pic:cNvPicPr>
                  </pic:nvPicPr>
                  <pic:blipFill>
                    <a:blip r:embed="rId12"/>
                    <a:stretch>
                      <a:fillRect/>
                    </a:stretch>
                  </pic:blipFill>
                  <pic:spPr bwMode="auto">
                    <a:xfrm>
                      <a:off x="0" y="0"/>
                      <a:ext cx="759460" cy="759460"/>
                    </a:xfrm>
                    <a:prstGeom prst="rect">
                      <a:avLst/>
                    </a:prstGeom>
                  </pic:spPr>
                </pic:pic>
              </a:graphicData>
            </a:graphic>
          </wp:inline>
        </w:drawing>
      </w:r>
    </w:p>
    <w:p>
      <w:pPr>
        <w:pStyle w:val="Normal"/>
        <w:jc w:val="center"/>
        <w:rPr>
          <w:rFonts w:ascii="Liberation Serif" w:hAnsi="Liberation Serif" w:eastAsia="Liberation Serif"/>
          <w:sz w:val="24"/>
          <w:szCs w:val="24"/>
        </w:rPr>
      </w:pPr>
      <w:r>
        <w:rPr>
          <w:rFonts w:eastAsia="Liberation Serif" w:ascii="Liberation Serif" w:hAnsi="Liberation Serif"/>
          <w:sz w:val="24"/>
          <w:szCs w:val="24"/>
        </w:rPr>
      </w:r>
    </w:p>
    <w:p>
      <w:pPr>
        <w:pStyle w:val="Normal"/>
        <w:jc w:val="center"/>
        <w:rPr>
          <w:rFonts w:ascii="Liberation Serif" w:hAnsi="Liberation Serif" w:eastAsia="Liberation Serif" w:cs="Book Antiqua"/>
          <w:b/>
          <w:b/>
          <w:bCs/>
          <w:color w:val="000000"/>
          <w:sz w:val="24"/>
          <w:szCs w:val="24"/>
        </w:rPr>
      </w:pPr>
      <w:r>
        <w:rPr>
          <w:rFonts w:eastAsia="Liberation Serif" w:cs="Book Antiqua" w:ascii="Liberation Serif" w:hAnsi="Liberation Serif"/>
          <w:b/>
          <w:bCs/>
          <w:color w:val="000000"/>
          <w:sz w:val="24"/>
          <w:szCs w:val="24"/>
        </w:rPr>
        <w:t>GDG Press Ufficio Stampa</w:t>
      </w:r>
    </w:p>
    <w:p>
      <w:pPr>
        <w:pStyle w:val="Normal"/>
        <w:jc w:val="center"/>
        <w:rPr>
          <w:rFonts w:ascii="Liberation Serif" w:hAnsi="Liberation Serif" w:eastAsia="Liberation Serif" w:cs="Book Antiqua"/>
          <w:sz w:val="24"/>
          <w:szCs w:val="24"/>
        </w:rPr>
      </w:pPr>
      <w:r>
        <w:rPr>
          <w:rFonts w:eastAsia="Liberation Serif" w:cs="Book Antiqua" w:ascii="Liberation Serif" w:hAnsi="Liberation Serif"/>
          <w:sz w:val="24"/>
          <w:szCs w:val="24"/>
        </w:rPr>
        <w:t>www.gdgpress.com</w:t>
      </w:r>
    </w:p>
    <w:p>
      <w:pPr>
        <w:pStyle w:val="Normal"/>
        <w:jc w:val="center"/>
        <w:rPr>
          <w:rFonts w:cs="Book Antiqua"/>
          <w:i w:val="false"/>
          <w:i w:val="false"/>
          <w:sz w:val="24"/>
          <w:szCs w:val="24"/>
        </w:rPr>
      </w:pPr>
      <w:r>
        <w:rPr>
          <w:rFonts w:cs="Book Antiqua"/>
          <w:i w:val="false"/>
          <w:sz w:val="24"/>
          <w:szCs w:val="24"/>
        </w:rPr>
      </w:r>
    </w:p>
    <w:p>
      <w:pPr>
        <w:pStyle w:val="Normal"/>
        <w:jc w:val="center"/>
        <w:rPr/>
      </w:pPr>
      <w:r>
        <w:rPr>
          <w:rFonts w:eastAsia="Liberation Serif" w:cs="Book Antiqua" w:ascii="Liberation Serif" w:hAnsi="Liberation Serif"/>
          <w:i w:val="false"/>
          <w:sz w:val="24"/>
          <w:szCs w:val="24"/>
        </w:rPr>
        <w:t xml:space="preserve">Giulia Zanichelli </w:t>
      </w:r>
      <w:hyperlink r:id="rId13">
        <w:r>
          <w:rPr>
            <w:rStyle w:val="CollegamentoInternet"/>
            <w:rFonts w:eastAsia="Liberation Serif" w:cs="Book Antiqua" w:ascii="Liberation Serif" w:hAnsi="Liberation Serif"/>
            <w:i w:val="false"/>
            <w:sz w:val="24"/>
            <w:szCs w:val="24"/>
          </w:rPr>
          <w:t>giulia.zanichelli@gdgpress.com</w:t>
        </w:r>
      </w:hyperlink>
      <w:r>
        <w:rPr>
          <w:rFonts w:eastAsia="Liberation Serif" w:cs="Book Antiqua" w:ascii="Liberation Serif" w:hAnsi="Liberation Serif"/>
          <w:i w:val="false"/>
          <w:sz w:val="24"/>
          <w:szCs w:val="24"/>
        </w:rPr>
        <w:t xml:space="preserve"> +39 340 1808965</w:t>
      </w:r>
    </w:p>
    <w:p>
      <w:pPr>
        <w:pStyle w:val="Normal"/>
        <w:jc w:val="center"/>
        <w:rPr>
          <w:rFonts w:cs="Book Antiqua"/>
          <w:i w:val="false"/>
          <w:i w:val="false"/>
          <w:sz w:val="24"/>
          <w:szCs w:val="24"/>
        </w:rPr>
      </w:pPr>
      <w:r>
        <w:rPr>
          <w:rFonts w:cs="Book Antiqua"/>
          <w:i w:val="false"/>
          <w:sz w:val="24"/>
          <w:szCs w:val="24"/>
        </w:rPr>
      </w:r>
    </w:p>
    <w:p>
      <w:pPr>
        <w:pStyle w:val="Normal"/>
        <w:jc w:val="center"/>
        <w:rPr/>
      </w:pPr>
      <w:r>
        <w:rPr>
          <w:rFonts w:eastAsia="Liberation Serif" w:cs="Book Antiqua" w:ascii="Liberation Serif" w:hAnsi="Liberation Serif"/>
          <w:i w:val="false"/>
          <w:sz w:val="24"/>
          <w:szCs w:val="24"/>
        </w:rPr>
        <w:t xml:space="preserve">Giulia Di Giovanni </w:t>
      </w:r>
      <w:hyperlink r:id="rId14">
        <w:r>
          <w:rPr>
            <w:rStyle w:val="CollegamentoInternet"/>
            <w:rFonts w:eastAsia="Liberation Serif" w:cs="Book Antiqua" w:ascii="Liberation Serif" w:hAnsi="Liberation Serif"/>
            <w:i w:val="false"/>
            <w:sz w:val="24"/>
            <w:szCs w:val="24"/>
          </w:rPr>
          <w:t>info@gdgpress.com</w:t>
        </w:r>
      </w:hyperlink>
      <w:r>
        <w:rPr>
          <w:rFonts w:eastAsia="Liberation Serif" w:cs="Book Antiqua" w:ascii="Liberation Serif" w:hAnsi="Liberation Serif"/>
          <w:i w:val="false"/>
          <w:sz w:val="24"/>
          <w:szCs w:val="24"/>
        </w:rPr>
        <w:t xml:space="preserve"> </w:t>
      </w:r>
    </w:p>
    <w:sectPr>
      <w:type w:val="nextPage"/>
      <w:pgSz w:w="11906" w:h="16838"/>
      <w:pgMar w:left="1440" w:right="1440" w:header="0" w:top="1440" w:footer="0" w:bottom="1440"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Times-Bold">
    <w:charset w:val="00"/>
    <w:family w:val="roman"/>
    <w:pitch w:val="variable"/>
  </w:font>
  <w:font w:name="Liberation Sans">
    <w:altName w:val="Arial"/>
    <w:charset w:val="00"/>
    <w:family w:val="roman"/>
    <w:pitch w:val="variable"/>
  </w:font>
  <w:font w:name="Liberation Serif">
    <w:altName w:val="Times New Roman"/>
    <w:charset w:val="01"/>
    <w:family w:val="roman"/>
    <w:pitch w:val="variable"/>
  </w:font>
</w:fonts>
</file>

<file path=word/settings.xml><?xml version="1.0" encoding="utf-8"?>
<w:settings xmlns:w="http://schemas.openxmlformats.org/wordprocessingml/2006/main">
  <w:zoom w:percent="95"/>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Arial"/>
        <w:kern w:val="2"/>
        <w:sz w:val="20"/>
        <w:szCs w:val="24"/>
        <w:lang w:val="it-IT" w:eastAsia="zh-CN" w:bidi="hi-IN"/>
      </w:rPr>
    </w:rPrDefault>
    <w:pPrDefault>
      <w:pPr/>
    </w:pPrDefault>
  </w:docDefaults>
  <w:style w:type="paragraph" w:styleId="Normal">
    <w:name w:val="Normal"/>
    <w:qFormat/>
    <w:pPr>
      <w:widowControl w:val="false"/>
      <w:overflowPunct w:val="true"/>
      <w:bidi w:val="0"/>
      <w:jc w:val="left"/>
    </w:pPr>
    <w:rPr>
      <w:rFonts w:ascii="Times New Roman" w:hAnsi="Times New Roman" w:eastAsia="SimSun" w:cs="Arial"/>
      <w:color w:val="00000A"/>
      <w:kern w:val="2"/>
      <w:sz w:val="24"/>
      <w:szCs w:val="24"/>
      <w:lang w:val="it-IT" w:eastAsia="zh-CN" w:bidi="hi-IN"/>
    </w:rPr>
  </w:style>
  <w:style w:type="character" w:styleId="ListLabel1">
    <w:name w:val="ListLabel 1"/>
    <w:qFormat/>
    <w:rPr>
      <w:rFonts w:ascii="Times-Bold" w:hAnsi="Times-Bold"/>
      <w:b/>
      <w:i w:val="false"/>
      <w:color w:val="0563C1"/>
      <w:sz w:val="28"/>
      <w:u w:val="single"/>
    </w:rPr>
  </w:style>
  <w:style w:type="character" w:styleId="CollegamentoInternet">
    <w:name w:val="Collegamento Internet"/>
    <w:rPr>
      <w:color w:val="000080"/>
      <w:u w:val="single"/>
      <w:lang w:val="zxx" w:eastAsia="zxx" w:bidi="zxx"/>
    </w:rPr>
  </w:style>
  <w:style w:type="character" w:styleId="ListLabel2">
    <w:name w:val="ListLabel 2"/>
    <w:qFormat/>
    <w:rPr>
      <w:rFonts w:ascii="Liberation Serif" w:hAnsi="Liberation Serif" w:eastAsia="Liberation Serif"/>
      <w:sz w:val="24"/>
      <w:szCs w:val="24"/>
    </w:rPr>
  </w:style>
  <w:style w:type="character" w:styleId="ListLabel3">
    <w:name w:val="ListLabel 3"/>
    <w:qFormat/>
    <w:rPr>
      <w:rFonts w:ascii="Liberation Serif" w:hAnsi="Liberation Serif" w:eastAsia="Liberation Serif" w:cs="Times New Roman"/>
      <w:color w:val="0000FF"/>
      <w:kern w:val="2"/>
      <w:sz w:val="24"/>
      <w:szCs w:val="24"/>
      <w:u w:val="single"/>
      <w:lang w:eastAsia="it-IT"/>
    </w:rPr>
  </w:style>
  <w:style w:type="character" w:styleId="ListLabel4">
    <w:name w:val="ListLabel 4"/>
    <w:qFormat/>
    <w:rPr>
      <w:rFonts w:ascii="Liberation Serif" w:hAnsi="Liberation Serif" w:eastAsia="Liberation Serif" w:cs="Book Antiqua"/>
      <w:i w:val="false"/>
      <w:sz w:val="24"/>
      <w:szCs w:val="24"/>
    </w:rPr>
  </w:style>
  <w:style w:type="character" w:styleId="ListLabel5">
    <w:name w:val="ListLabel 5"/>
    <w:qFormat/>
    <w:rPr>
      <w:rFonts w:ascii="Liberation Serif" w:hAnsi="Liberation Serif" w:eastAsia="Liberation Serif"/>
      <w:sz w:val="24"/>
      <w:szCs w:val="24"/>
    </w:rPr>
  </w:style>
  <w:style w:type="character" w:styleId="ListLabel6">
    <w:name w:val="ListLabel 6"/>
    <w:qFormat/>
    <w:rPr>
      <w:rFonts w:ascii="Liberation Serif" w:hAnsi="Liberation Serif" w:eastAsia="Liberation Serif" w:cs="Times New Roman"/>
      <w:color w:val="0000FF"/>
      <w:kern w:val="2"/>
      <w:sz w:val="24"/>
      <w:szCs w:val="24"/>
      <w:u w:val="single"/>
      <w:lang w:eastAsia="it-IT"/>
    </w:rPr>
  </w:style>
  <w:style w:type="character" w:styleId="ListLabel7">
    <w:name w:val="ListLabel 7"/>
    <w:qFormat/>
    <w:rPr>
      <w:rFonts w:ascii="Liberation Serif" w:hAnsi="Liberation Serif" w:eastAsia="Liberation Serif" w:cs="Book Antiqua"/>
      <w:i w:val="false"/>
      <w:sz w:val="24"/>
      <w:szCs w:val="24"/>
    </w:rPr>
  </w:style>
  <w:style w:type="character" w:styleId="ListLabel8">
    <w:name w:val="ListLabel 8"/>
    <w:qFormat/>
    <w:rPr>
      <w:rFonts w:ascii="Liberation Serif" w:hAnsi="Liberation Serif" w:eastAsia="Liberation Serif"/>
      <w:sz w:val="24"/>
      <w:szCs w:val="24"/>
    </w:rPr>
  </w:style>
  <w:style w:type="character" w:styleId="ListLabel9">
    <w:name w:val="ListLabel 9"/>
    <w:qFormat/>
    <w:rPr>
      <w:rFonts w:ascii="Liberation Serif" w:hAnsi="Liberation Serif" w:eastAsia="Liberation Serif" w:cs="Times New Roman"/>
      <w:color w:val="0000FF"/>
      <w:kern w:val="2"/>
      <w:sz w:val="24"/>
      <w:szCs w:val="24"/>
      <w:u w:val="single"/>
      <w:lang w:eastAsia="it-IT"/>
    </w:rPr>
  </w:style>
  <w:style w:type="character" w:styleId="ListLabel10">
    <w:name w:val="ListLabel 10"/>
    <w:qFormat/>
    <w:rPr>
      <w:rFonts w:ascii="Liberation Serif" w:hAnsi="Liberation Serif" w:eastAsia="Liberation Serif" w:cs="Book Antiqua"/>
      <w:i w:val="false"/>
      <w:sz w:val="24"/>
      <w:szCs w:val="24"/>
    </w:rPr>
  </w:style>
  <w:style w:type="character" w:styleId="ListLabel11">
    <w:name w:val="ListLabel 11"/>
    <w:qFormat/>
    <w:rPr>
      <w:rFonts w:ascii="Liberation Serif" w:hAnsi="Liberation Serif" w:eastAsia="Liberation Serif"/>
      <w:sz w:val="24"/>
      <w:szCs w:val="24"/>
    </w:rPr>
  </w:style>
  <w:style w:type="character" w:styleId="ListLabel12">
    <w:name w:val="ListLabel 12"/>
    <w:qFormat/>
    <w:rPr>
      <w:rFonts w:ascii="Liberation Serif" w:hAnsi="Liberation Serif" w:eastAsia="Liberation Serif" w:cs="Times New Roman"/>
      <w:color w:val="0000FF"/>
      <w:kern w:val="2"/>
      <w:sz w:val="24"/>
      <w:szCs w:val="24"/>
      <w:u w:val="single"/>
      <w:lang w:eastAsia="it-IT"/>
    </w:rPr>
  </w:style>
  <w:style w:type="character" w:styleId="ListLabel13">
    <w:name w:val="ListLabel 13"/>
    <w:qFormat/>
    <w:rPr>
      <w:rFonts w:ascii="Liberation Serif" w:hAnsi="Liberation Serif" w:eastAsia="Liberation Serif" w:cs="Book Antiqua"/>
      <w:i w:val="false"/>
      <w:sz w:val="24"/>
      <w:szCs w:val="24"/>
    </w:rPr>
  </w:style>
  <w:style w:type="character" w:styleId="ListLabel14">
    <w:name w:val="ListLabel 14"/>
    <w:qFormat/>
    <w:rPr>
      <w:rFonts w:ascii="Liberation Serif" w:hAnsi="Liberation Serif" w:eastAsia="Liberation Serif"/>
      <w:sz w:val="24"/>
      <w:szCs w:val="24"/>
    </w:rPr>
  </w:style>
  <w:style w:type="character" w:styleId="ListLabel15">
    <w:name w:val="ListLabel 15"/>
    <w:qFormat/>
    <w:rPr>
      <w:rFonts w:ascii="Liberation Serif" w:hAnsi="Liberation Serif" w:eastAsia="Liberation Serif" w:cs="Times New Roman"/>
      <w:color w:val="0000FF"/>
      <w:kern w:val="2"/>
      <w:sz w:val="24"/>
      <w:szCs w:val="24"/>
      <w:u w:val="single"/>
      <w:lang w:eastAsia="it-IT"/>
    </w:rPr>
  </w:style>
  <w:style w:type="character" w:styleId="ListLabel16">
    <w:name w:val="ListLabel 16"/>
    <w:qFormat/>
    <w:rPr>
      <w:rFonts w:ascii="Liberation Serif" w:hAnsi="Liberation Serif" w:eastAsia="Liberation Serif" w:cs="Book Antiqua"/>
      <w:i w:val="false"/>
      <w:sz w:val="24"/>
      <w:szCs w:val="24"/>
    </w:rPr>
  </w:style>
  <w:style w:type="character" w:styleId="ListLabel17">
    <w:name w:val="ListLabel 17"/>
    <w:qFormat/>
    <w:rPr>
      <w:rFonts w:ascii="Liberation Serif" w:hAnsi="Liberation Serif" w:eastAsia="Liberation Serif"/>
      <w:sz w:val="24"/>
      <w:szCs w:val="24"/>
    </w:rPr>
  </w:style>
  <w:style w:type="character" w:styleId="ListLabel18">
    <w:name w:val="ListLabel 18"/>
    <w:qFormat/>
    <w:rPr>
      <w:rFonts w:ascii="Liberation Serif" w:hAnsi="Liberation Serif" w:eastAsia="Liberation Serif" w:cs="Times New Roman"/>
      <w:color w:val="0000FF"/>
      <w:kern w:val="2"/>
      <w:sz w:val="24"/>
      <w:szCs w:val="24"/>
      <w:u w:val="single"/>
      <w:lang w:eastAsia="it-IT"/>
    </w:rPr>
  </w:style>
  <w:style w:type="character" w:styleId="ListLabel19">
    <w:name w:val="ListLabel 19"/>
    <w:qFormat/>
    <w:rPr>
      <w:rFonts w:ascii="Liberation Serif" w:hAnsi="Liberation Serif" w:eastAsia="Liberation Serif" w:cs="Book Antiqua"/>
      <w:i w:val="false"/>
      <w:sz w:val="24"/>
      <w:szCs w:val="24"/>
    </w:rPr>
  </w:style>
  <w:style w:type="paragraph" w:styleId="Titolo">
    <w:name w:val="Titolo"/>
    <w:basedOn w:val="Normal"/>
    <w:next w:val="Corpodeltesto"/>
    <w:qFormat/>
    <w:pPr>
      <w:keepNext w:val="true"/>
      <w:spacing w:before="240" w:after="120"/>
    </w:pPr>
    <w:rPr>
      <w:rFonts w:ascii="Liberation Sans" w:hAnsi="Liberation Sans" w:eastAsia="Microsoft YaHei" w:cs="Arial"/>
      <w:sz w:val="28"/>
      <w:szCs w:val="28"/>
    </w:rPr>
  </w:style>
  <w:style w:type="paragraph" w:styleId="Corpodeltesto">
    <w:name w:val="Body Text"/>
    <w:basedOn w:val="Normal"/>
    <w:pPr>
      <w:spacing w:lineRule="auto" w:line="276" w:before="0" w:after="140"/>
    </w:pPr>
    <w:rPr/>
  </w:style>
  <w:style w:type="paragraph" w:styleId="Elenco">
    <w:name w:val="List"/>
    <w:basedOn w:val="Corpodeltesto"/>
    <w:pPr/>
    <w:rPr>
      <w:rFonts w:cs="Arial"/>
    </w:rPr>
  </w:style>
  <w:style w:type="paragraph" w:styleId="Didascalia">
    <w:name w:val="Caption"/>
    <w:basedOn w:val="Normal"/>
    <w:qFormat/>
    <w:pPr>
      <w:suppressLineNumbers/>
      <w:spacing w:before="120" w:after="120"/>
    </w:pPr>
    <w:rPr>
      <w:rFonts w:cs="Arial"/>
      <w:i/>
      <w:iCs/>
      <w:sz w:val="24"/>
      <w:szCs w:val="24"/>
    </w:rPr>
  </w:style>
  <w:style w:type="paragraph" w:styleId="Indice">
    <w:name w:val="Indice"/>
    <w:basedOn w:val="Normal"/>
    <w:qFormat/>
    <w:pPr>
      <w:suppressLineNumbers/>
    </w:pPr>
    <w:rPr>
      <w:rFonts w:cs="Arial"/>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bfan.link/insynthesi" TargetMode="External"/><Relationship Id="rId4" Type="http://schemas.openxmlformats.org/officeDocument/2006/relationships/image" Target="media/image2.png"/><Relationship Id="rId5" Type="http://schemas.openxmlformats.org/officeDocument/2006/relationships/hyperlink" Target="https://bfan.link/insynthesi" TargetMode="External"/><Relationship Id="rId6" Type="http://schemas.openxmlformats.org/officeDocument/2006/relationships/hyperlink" Target="http://www.facebook.com/BudSpencerBluesExplosion" TargetMode="External"/><Relationship Id="rId7" Type="http://schemas.openxmlformats.org/officeDocument/2006/relationships/hyperlink" Target="http://www.latempesta.org/&#160; &#160;&#160;" TargetMode="External"/><Relationship Id="rId8" Type="http://schemas.openxmlformats.org/officeDocument/2006/relationships/hyperlink" Target="http://www.dnaconcerti.com/" TargetMode="External"/><Relationship Id="rId9" Type="http://schemas.openxmlformats.org/officeDocument/2006/relationships/hyperlink" Target="mailto:info@dnaconcerti.com" TargetMode="External"/><Relationship Id="rId10" Type="http://schemas.openxmlformats.org/officeDocument/2006/relationships/hyperlink" Target="http://www.facebook.com/dnaconcertieproduzioni" TargetMode="External"/><Relationship Id="rId11" Type="http://schemas.openxmlformats.org/officeDocument/2006/relationships/hyperlink" Target="https://www.instagram.com/dna_concerti/" TargetMode="External"/><Relationship Id="rId12" Type="http://schemas.openxmlformats.org/officeDocument/2006/relationships/image" Target="media/image3.jpeg"/><Relationship Id="rId13" Type="http://schemas.openxmlformats.org/officeDocument/2006/relationships/hyperlink" Target="mailto:giulia.zanichelli@gdgpress.com" TargetMode="External"/><Relationship Id="rId14" Type="http://schemas.openxmlformats.org/officeDocument/2006/relationships/hyperlink" Target="mailto:info@gdgpress.com" TargetMode="External"/><Relationship Id="rId15" Type="http://schemas.openxmlformats.org/officeDocument/2006/relationships/fontTable" Target="fontTable.xml"/><Relationship Id="rId1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108</TotalTime>
  <Application>LibreOffice/6.0.1.1$Windows_X86_64 LibreOffice_project/60bfb1526849283ce2491346ed2aa51c465abfe6</Application>
  <Pages>3</Pages>
  <Words>750</Words>
  <Characters>3977</Characters>
  <CharactersWithSpaces>4704</CharactersWithSpaces>
  <Paragraphs>38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it-IT</dc:language>
  <cp:lastModifiedBy/>
  <dcterms:modified xsi:type="dcterms:W3CDTF">2023-09-19T11:05:33Z</dcterms:modified>
  <cp:revision>13</cp:revision>
  <dc:subject/>
  <dc:title/>
</cp:coreProperties>
</file>